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0AFD">
      <w:pPr>
        <w:pStyle w:val="7"/>
        <w:spacing w:before="120" w:beforeLines="50" w:after="0" w:line="360" w:lineRule="auto"/>
        <w:ind w:firstLine="0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附件15</w:t>
      </w:r>
    </w:p>
    <w:p w14:paraId="4C2A9FC9">
      <w:pPr>
        <w:pStyle w:val="7"/>
        <w:spacing w:after="0" w:line="360" w:lineRule="auto"/>
        <w:ind w:firstLine="0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成果名称：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太阳爆发活动的触发和驱动机制</w:t>
      </w:r>
    </w:p>
    <w:p w14:paraId="261D41BF">
      <w:pPr>
        <w:spacing w:after="0" w:line="360" w:lineRule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提名单位：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zh-TW" w:eastAsia="zh-TW" w:bidi="zh-TW"/>
        </w:rPr>
        <w:t>中国科学院新疆分院</w:t>
      </w:r>
    </w:p>
    <w:p w14:paraId="093A2DB5">
      <w:pPr>
        <w:spacing w:after="0" w:line="360" w:lineRule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代表性论文目录：</w:t>
      </w:r>
    </w:p>
    <w:p w14:paraId="2AE1837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bookmarkStart w:id="0" w:name="_GoBack"/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[1] </w:t>
      </w:r>
      <w:r>
        <w:rPr>
          <w:rFonts w:ascii="Times New Roman" w:hAnsi="Times New Roman" w:eastAsia="宋体" w:cs="Arial"/>
          <w:kern w:val="0"/>
          <w:sz w:val="22"/>
          <w:szCs w:val="22"/>
        </w:rPr>
        <w:t xml:space="preserve">Jinhua Shen; Jianping Li; Yu Huang; Dong Li; Yingna Su; Haisheng,Ji ;Energy releasing process for the 2013 May 13 X1.7 limb flare: A continued study, The Astrophysical Journal, 2023,950, 71 (期刊论文) </w:t>
      </w:r>
    </w:p>
    <w:p w14:paraId="154F1DD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[2] </w:t>
      </w:r>
      <w:r>
        <w:rPr>
          <w:rFonts w:ascii="Times New Roman" w:hAnsi="Times New Roman" w:eastAsia="宋体" w:cs="Arial"/>
          <w:kern w:val="0"/>
          <w:sz w:val="22"/>
          <w:szCs w:val="22"/>
        </w:rPr>
        <w:t xml:space="preserve">Jinhua Shen; Zhi Xu; Jianping Li; Haisheng Ji ; Granular-scale Magnetic Flux Emergence and its Associated Features in an Emerging Active Region, The Astrophysical Journal, 2022, 925(1):46 (期刊论文) </w:t>
      </w:r>
    </w:p>
    <w:p w14:paraId="6AA07D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[3] </w:t>
      </w:r>
      <w:r>
        <w:rPr>
          <w:rFonts w:ascii="Times New Roman" w:hAnsi="Times New Roman" w:eastAsia="宋体" w:cs="Arial"/>
          <w:kern w:val="0"/>
          <w:sz w:val="22"/>
          <w:szCs w:val="22"/>
        </w:rPr>
        <w:t xml:space="preserve">Jinhua Shen; Ya Wang; Tuanhui Zhou; Haisheng Ji ; Initiation Processes for the 2013 May 13 X1.7 Limb Flare, The Astrophysical Journal, 2017, 835(1): 43 (期刊论文) </w:t>
      </w:r>
    </w:p>
    <w:p w14:paraId="7D17DB5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[4] </w:t>
      </w:r>
      <w:r>
        <w:rPr>
          <w:rFonts w:ascii="Times New Roman" w:hAnsi="Times New Roman" w:eastAsia="宋体" w:cs="Arial"/>
          <w:kern w:val="0"/>
          <w:sz w:val="22"/>
          <w:szCs w:val="22"/>
        </w:rPr>
        <w:t xml:space="preserve">Jinhua Shen; Tuanhui Zhou; Haisheng Ji; Thomas Wiegelmann; Bernd Inhester; Li Feng ; Well-observed dynamics of flaring and peripheral coronal magnetic loops during an M-class limb flare, The Astrophysical Journal, 2014, 791(2): 83 (期刊论文) </w:t>
      </w:r>
    </w:p>
    <w:p w14:paraId="6F6AEAD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[5] </w:t>
      </w:r>
      <w:r>
        <w:rPr>
          <w:rFonts w:ascii="Times New Roman" w:hAnsi="Times New Roman" w:eastAsia="宋体" w:cs="Arial"/>
          <w:kern w:val="0"/>
          <w:sz w:val="22"/>
          <w:szCs w:val="22"/>
        </w:rPr>
        <w:t>Shen, Jinhua; Zhou, Tuanhui., Ji, Haisheng; Wang, Na; and Wang, Haiming. “Early Abnormal Temperature structure of solar limb flare”, ApJ, 37, 40, 2008</w:t>
      </w:r>
    </w:p>
    <w:p w14:paraId="5FC7A99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[6] </w:t>
      </w:r>
      <w:r>
        <w:rPr>
          <w:rFonts w:ascii="Times New Roman" w:hAnsi="Times New Roman" w:eastAsia="宋体" w:cs="Arial"/>
          <w:kern w:val="0"/>
          <w:sz w:val="22"/>
          <w:szCs w:val="22"/>
        </w:rPr>
        <w:t>Yang, Xu; Yurchyshyn, Vasyl; Ahn, Kwangsu; Penn, Matt; Cao, Wenda, Light Bridge Brightening and Plasma Ejection Driven by a Magnetic Flux Emergence Event, The Astrophysical Journal, 2019, 886 (1), 64-768</w:t>
      </w:r>
    </w:p>
    <w:p w14:paraId="4F760CD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[7] </w:t>
      </w:r>
      <w:r>
        <w:rPr>
          <w:rFonts w:ascii="Times New Roman" w:hAnsi="Times New Roman" w:eastAsia="宋体" w:cs="Arial"/>
          <w:kern w:val="0"/>
          <w:sz w:val="22"/>
          <w:szCs w:val="22"/>
        </w:rPr>
        <w:t>Ji, H., Wang, H., Schmahl, E. J., Moon, Y.-J., &amp; Jiang, Y. (2003). Observations of the Failed Eruption of a Filament. The Astrophysical Journal, 2003, 595(2), L135–L138. https://doi.org/10.1086/3781788</w:t>
      </w:r>
    </w:p>
    <w:p w14:paraId="7190415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97" w:leftChars="0" w:hanging="397" w:firstLineChars="0"/>
        <w:textAlignment w:val="auto"/>
        <w:rPr>
          <w:rFonts w:ascii="Times New Roman" w:hAnsi="Times New Roman" w:eastAsia="宋体" w:cs="Arial"/>
          <w:kern w:val="0"/>
          <w:sz w:val="22"/>
          <w:szCs w:val="22"/>
        </w:rPr>
      </w:pPr>
      <w:r>
        <w:rPr>
          <w:rFonts w:hint="eastAsia" w:ascii="Times New Roman" w:hAnsi="Times New Roman" w:eastAsia="宋体" w:cs="Arial"/>
          <w:kern w:val="0"/>
          <w:sz w:val="22"/>
          <w:szCs w:val="22"/>
          <w:lang w:val="en-US" w:eastAsia="zh-CN"/>
        </w:rPr>
        <w:t xml:space="preserve">[8] </w:t>
      </w:r>
      <w:r>
        <w:rPr>
          <w:rFonts w:ascii="Times New Roman" w:hAnsi="Times New Roman" w:eastAsia="宋体" w:cs="Arial"/>
          <w:kern w:val="0"/>
          <w:sz w:val="22"/>
          <w:szCs w:val="22"/>
        </w:rPr>
        <w:t>Ji, H., Huang, G., &amp; Wang, H. (2007). The Relaxation of Sheared Magnetic Fields: A Contracting Process. The Astrophysical Journal, 660(1), 893–900. https://doi.org/10.1086/513017</w:t>
      </w:r>
    </w:p>
    <w:bookmarkEnd w:id="0"/>
    <w:p w14:paraId="0945585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Chars="0"/>
        <w:textAlignment w:val="auto"/>
        <w:rPr>
          <w:rFonts w:ascii="Times New Roman" w:hAnsi="Times New Roman" w:eastAsia="宋体" w:cs="Arial"/>
          <w:kern w:val="0"/>
          <w:sz w:val="22"/>
          <w:szCs w:val="22"/>
          <w:lang w:val="fr-FR"/>
        </w:rPr>
      </w:pPr>
    </w:p>
    <w:p w14:paraId="0C0FA6BD">
      <w:pPr>
        <w:spacing w:after="0" w:line="360" w:lineRule="auto"/>
        <w:rPr>
          <w:rFonts w:hint="default" w:ascii="Times New Roman" w:hAnsi="Times New Roman" w:eastAsia="黑体" w:cs="Times New Roman"/>
          <w:sz w:val="28"/>
          <w:szCs w:val="28"/>
          <w:lang w:val="fr-FR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主要完成人</w:t>
      </w:r>
      <w:r>
        <w:rPr>
          <w:rFonts w:hint="default" w:ascii="Times New Roman" w:hAnsi="Times New Roman" w:eastAsia="黑体" w:cs="Times New Roman"/>
          <w:sz w:val="28"/>
          <w:szCs w:val="28"/>
          <w:lang w:val="fr-FR"/>
        </w:rPr>
        <w:t>：</w:t>
      </w:r>
    </w:p>
    <w:p w14:paraId="4A1ACCAB">
      <w:pPr>
        <w:pStyle w:val="8"/>
        <w:numPr>
          <w:ilvl w:val="0"/>
          <w:numId w:val="0"/>
        </w:numPr>
        <w:adjustRightInd w:val="0"/>
        <w:snapToGrid w:val="0"/>
        <w:spacing w:after="0" w:line="360" w:lineRule="auto"/>
        <w:ind w:lef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黑体" w:cs="Times New Roman"/>
          <w:sz w:val="28"/>
          <w:szCs w:val="28"/>
        </w:rPr>
        <w:t>沈金花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</w:rPr>
        <w:t>中国科学院新疆天文台</w:t>
      </w:r>
    </w:p>
    <w:p w14:paraId="1EC80B64">
      <w:pPr>
        <w:pStyle w:val="8"/>
        <w:numPr>
          <w:ilvl w:val="0"/>
          <w:numId w:val="0"/>
        </w:numPr>
        <w:adjustRightInd w:val="0"/>
        <w:snapToGrid w:val="0"/>
        <w:spacing w:after="0" w:line="360" w:lineRule="auto"/>
        <w:ind w:lef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杨 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</w:rPr>
        <w:t>煦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</w:rPr>
        <w:t>中国科学院新疆天文台</w:t>
      </w:r>
    </w:p>
    <w:p w14:paraId="63B528E7">
      <w:pPr>
        <w:pStyle w:val="8"/>
        <w:numPr>
          <w:ilvl w:val="0"/>
          <w:numId w:val="0"/>
        </w:numPr>
        <w:adjustRightInd w:val="0"/>
        <w:snapToGrid w:val="0"/>
        <w:spacing w:after="0" w:line="360" w:lineRule="auto"/>
        <w:ind w:lef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3. </w:t>
      </w:r>
      <w:r>
        <w:rPr>
          <w:rFonts w:hint="default" w:ascii="Times New Roman" w:hAnsi="Times New Roman" w:eastAsia="黑体" w:cs="Times New Roman"/>
          <w:sz w:val="28"/>
          <w:szCs w:val="28"/>
        </w:rPr>
        <w:t>季海生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</w:rPr>
        <w:t>中国科学院紫金山天文台</w:t>
      </w:r>
    </w:p>
    <w:p w14:paraId="0CFD1706">
      <w:pPr>
        <w:pStyle w:val="8"/>
        <w:numPr>
          <w:ilvl w:val="0"/>
          <w:numId w:val="0"/>
        </w:numPr>
        <w:adjustRightInd w:val="0"/>
        <w:snapToGrid w:val="0"/>
        <w:spacing w:after="0" w:line="360" w:lineRule="auto"/>
        <w:ind w:lef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4. </w:t>
      </w:r>
      <w:r>
        <w:rPr>
          <w:rFonts w:hint="default" w:ascii="Times New Roman" w:hAnsi="Times New Roman" w:eastAsia="黑体" w:cs="Times New Roman"/>
          <w:sz w:val="28"/>
          <w:szCs w:val="28"/>
        </w:rPr>
        <w:t>帕力旦木·阿西木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</w:rPr>
        <w:t>中国科学院新疆天文台</w:t>
      </w:r>
    </w:p>
    <w:p w14:paraId="4A16681F"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MyMmI2YmZhYmViYjk5NDEwMzA2NTBkMDQwNTIifQ=="/>
  </w:docVars>
  <w:rsids>
    <w:rsidRoot w:val="00B700B2"/>
    <w:rsid w:val="001C7792"/>
    <w:rsid w:val="002C0ABA"/>
    <w:rsid w:val="0031345E"/>
    <w:rsid w:val="00517B0F"/>
    <w:rsid w:val="006027DC"/>
    <w:rsid w:val="007877BF"/>
    <w:rsid w:val="007A7847"/>
    <w:rsid w:val="00B700B2"/>
    <w:rsid w:val="04B85673"/>
    <w:rsid w:val="46051DBF"/>
    <w:rsid w:val="5706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Body text|1_"/>
    <w:basedOn w:val="5"/>
    <w:link w:val="7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spacing w:after="300" w:line="240" w:lineRule="auto"/>
      <w:ind w:firstLine="340"/>
      <w:jc w:val="left"/>
    </w:pPr>
    <w:rPr>
      <w:rFonts w:ascii="宋体" w:hAnsi="宋体" w:eastAsia="宋体" w:cs="宋体"/>
      <w:sz w:val="28"/>
      <w:szCs w:val="28"/>
      <w:lang w:val="zh-TW" w:eastAsia="zh-TW" w:bidi="zh-TW"/>
      <w14:ligatures w14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  <w14:ligatures w14:val="standardContextual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1442</Characters>
  <Lines>11</Lines>
  <Paragraphs>3</Paragraphs>
  <TotalTime>2</TotalTime>
  <ScaleCrop>false</ScaleCrop>
  <LinksUpToDate>false</LinksUpToDate>
  <CharactersWithSpaces>1691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2025-10-28T08:59:00Z</dcterms:created>
  <dc:creator>huangchp</dc:creator>
  <cp:lastModifiedBy>二东</cp:lastModifiedBy>
  <dcterms:modified xsi:type="dcterms:W3CDTF">2025-10-29T10:52:59Z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F55305BE73DD48F4A9DD3955FC250759_12</vt:lpwstr>
  </property>
  <property fmtid="{D5CDD505-2E9C-101B-9397-08002B2CF9AE}" pid="4" name="KSOTemplateDocerSaveRecord">
    <vt:lpwstr>eyJoZGlkIjoiNDMwMTMyMmI2YmZhYmViYjk5NDEwMzA2NTBkMDQwNTIiLCJ1c2VySWQiOiI1Mzg1MTkxODkifQ==</vt:lpwstr>
  </property>
</Properties>
</file>